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ind w:left="-360" w:firstLine="0"/>
        <w:jc w:val="center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57150" distT="57150" distL="57150" distR="57150" hidden="0" layoutInCell="1" locked="0" relativeHeight="0" simplePos="0">
                <wp:simplePos x="0" y="0"/>
                <wp:positionH relativeFrom="column">
                  <wp:posOffset>4953001</wp:posOffset>
                </wp:positionH>
                <wp:positionV relativeFrom="paragraph">
                  <wp:posOffset>47629</wp:posOffset>
                </wp:positionV>
                <wp:extent cx="2190750" cy="8853488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31650" y="50250"/>
                          <a:ext cx="2228700" cy="745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highlight w:val="white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highlight w:val="white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highlight w:val="white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ource Sans Pro" w:cs="Source Sans Pro" w:eastAsia="Source Sans Pro" w:hAnsi="Source Sans Pr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highlight w:val="white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57150" distT="57150" distL="57150" distR="57150" hidden="0" layoutInCell="1" locked="0" relativeHeight="0" simplePos="0">
                <wp:simplePos x="0" y="0"/>
                <wp:positionH relativeFrom="column">
                  <wp:posOffset>4953001</wp:posOffset>
                </wp:positionH>
                <wp:positionV relativeFrom="paragraph">
                  <wp:posOffset>47629</wp:posOffset>
                </wp:positionV>
                <wp:extent cx="2190750" cy="8853488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0" cy="88534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-209544</wp:posOffset>
            </wp:positionH>
            <wp:positionV relativeFrom="paragraph">
              <wp:posOffset>0</wp:posOffset>
            </wp:positionV>
            <wp:extent cx="1404938" cy="1165460"/>
            <wp:effectExtent b="0" l="0" r="0" t="0"/>
            <wp:wrapSquare wrapText="bothSides" distB="0" distT="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4938" cy="11654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firstLine="360"/>
        <w:jc w:val="center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6"/>
          <w:szCs w:val="26"/>
          <w:rtl w:val="0"/>
        </w:rPr>
        <w:t xml:space="preserve">Council Meeting Agenda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360"/>
        <w:jc w:val="center"/>
        <w:rPr>
          <w:rFonts w:ascii="Source Sans Pro" w:cs="Source Sans Pro" w:eastAsia="Source Sans Pro" w:hAnsi="Source Sans Pro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8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6"/>
          <w:szCs w:val="26"/>
          <w:rtl w:val="0"/>
        </w:rPr>
        <w:t xml:space="preserve">/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17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6"/>
          <w:szCs w:val="26"/>
          <w:rtl w:val="0"/>
        </w:rPr>
        <w:t xml:space="preserve">/26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@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6"/>
          <w:szCs w:val="26"/>
          <w:rtl w:val="0"/>
        </w:rPr>
        <w:t xml:space="preserve"> 6:00PM</w:t>
      </w:r>
      <w:r w:rsidDel="00000000" w:rsidR="00000000" w:rsidRPr="00000000">
        <w:rPr>
          <w:rFonts w:ascii="Source Sans Pro" w:cs="Source Sans Pro" w:eastAsia="Source Sans Pro" w:hAnsi="Source Sans Pro"/>
          <w:b w:val="1"/>
          <w:bCs w:val="1"/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360"/>
        <w:jc w:val="right"/>
        <w:rPr>
          <w:rFonts w:ascii="Garamond" w:cs="Garamond" w:eastAsia="Garamond" w:hAnsi="Garamond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360"/>
        <w:jc w:val="right"/>
        <w:rPr>
          <w:rFonts w:ascii="Source Sans Pro" w:cs="Source Sans Pro" w:eastAsia="Source Sans Pro" w:hAnsi="Source Sans Pro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Mayor: Rick Easterwood</w:t>
      </w:r>
    </w:p>
    <w:p w:rsidR="00000000" w:rsidDel="00000000" w:rsidP="00000000" w:rsidRDefault="00000000" w:rsidRPr="00000000" w14:paraId="00000007">
      <w:pPr>
        <w:ind w:left="0" w:firstLine="0"/>
        <w:rPr>
          <w:rFonts w:ascii="Cambria" w:cs="Cambria" w:eastAsia="Cambria" w:hAnsi="Cambria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Council: Craig Warner, Travis Ackerman, Erica Rupp, Ashley Patel, Jessica Susor, Brittney Klockowski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right="3060" w:firstLine="360"/>
        <w:rPr>
          <w:rFonts w:ascii="Cambria" w:cs="Cambria" w:eastAsia="Cambria" w:hAnsi="Cambri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720" w:right="306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Pledge of Allegiance &amp; Roll Call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right="3060" w:hanging="360"/>
        <w:rPr>
          <w:rFonts w:ascii="Cambria" w:cs="Cambria" w:eastAsia="Cambria" w:hAnsi="Cambria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Presentation of Agenda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and approval of any changes to the agenda.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360" w:lineRule="auto"/>
        <w:ind w:left="720" w:right="3240" w:hanging="360"/>
        <w:rPr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Minutes from the previous council meeting (8/3/26)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will be read and accepted as written, any additions or corrections will be noted.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shd w:fill="auto" w:val="clear"/>
          <w:rtl w:val="0"/>
        </w:rPr>
        <w:t xml:space="preserve">Public Presentation: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shd w:fill="auto" w:val="clear"/>
          <w:rtl w:val="0"/>
        </w:rPr>
        <w:t xml:space="preserve">Bill Barnhart in attendance seeking nomination for NWWSD board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720" w:right="306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Old Business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right="306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Reports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Mayor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Fiscal Officer/Clerk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Administrator/Maintenance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Code Enforcement/Zoning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720" w:right="306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highlight w:val="white"/>
          <w:rtl w:val="0"/>
        </w:rPr>
        <w:t xml:space="preserve">Committee Report(s)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Cemetery 8/6 - CANCELED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Admin Process 8/10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Records Commission 8/10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Tree Commission 8/11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highlight w:val="white"/>
          <w:rtl w:val="0"/>
        </w:rPr>
        <w:t xml:space="preserve">Upcoming Meetings: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 Community Development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8/18 @ 5:30PM;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Public Safety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8/24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/27 @6PM; Public Works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8/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highlight w:val="white"/>
          <w:rtl w:val="0"/>
        </w:rPr>
        <w:t xml:space="preserve"> @6PM; Cemeter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y Board 9/3 @ 6: 00PM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360" w:lineRule="auto"/>
        <w:ind w:left="720" w:right="3060" w:hanging="360"/>
        <w:rPr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New Business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Wood County Park District Grant / Emergency RES 2026-10 to Participate in WCPD Grant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Emergency ORD 2026-9, Amend Appropriations for John Deere Zero Turn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1st Reading to Amend Wage Schedule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360" w:lineRule="auto"/>
        <w:ind w:left="720" w:right="315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Approval of Expenditures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Council will review bills paid and warrants to be issued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spacing w:line="360" w:lineRule="auto"/>
        <w:ind w:left="1440" w:right="3060" w:hanging="360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July Bank Reconciliation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360" w:lineRule="auto"/>
        <w:ind w:left="720" w:right="324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Miscellaneous Business 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line="360" w:lineRule="auto"/>
        <w:ind w:left="720" w:right="3240" w:hanging="360"/>
        <w:rPr>
          <w:rFonts w:ascii="Cambria" w:cs="Cambria" w:eastAsia="Cambria" w:hAnsi="Cambria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Citizens &amp; Visitors </w:t>
      </w:r>
      <w:r w:rsidDel="00000000" w:rsidR="00000000" w:rsidRPr="00000000">
        <w:rPr>
          <w:rFonts w:ascii="Times New Roman" w:cs="Times New Roman" w:eastAsia="Times New Roman" w:hAnsi="Times New Roman"/>
          <w:sz w:val="19"/>
          <w:szCs w:val="19"/>
          <w:rtl w:val="0"/>
        </w:rPr>
        <w:t xml:space="preserve">will have the opportunity to be heard,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19"/>
          <w:szCs w:val="19"/>
          <w:rtl w:val="0"/>
        </w:rPr>
        <w:t xml:space="preserve"> limited to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19"/>
          <w:szCs w:val="19"/>
          <w:u w:val="single"/>
          <w:rtl w:val="0"/>
        </w:rPr>
        <w:t xml:space="preserve">3 minutes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19"/>
          <w:szCs w:val="19"/>
          <w:rtl w:val="0"/>
        </w:rPr>
        <w:t xml:space="preserve"> each.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360" w:lineRule="auto"/>
        <w:ind w:left="720" w:right="3240" w:hanging="360"/>
        <w:rPr>
          <w:rFonts w:ascii="Times New Roman" w:cs="Times New Roman" w:eastAsia="Times New Roman" w:hAnsi="Times New Roman"/>
          <w:b w:val="1"/>
          <w:bCs w:val="1"/>
          <w:sz w:val="19"/>
          <w:szCs w:val="1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9"/>
          <w:szCs w:val="19"/>
          <w:rtl w:val="0"/>
        </w:rPr>
        <w:t xml:space="preserve">Adjourn</w:t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5840" w:w="12240" w:orient="portrait"/>
      <w:pgMar w:bottom="720" w:top="360" w:left="720" w:right="7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rial"/>
  <w:font w:name="Times New Roman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ource Sans Pr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ind w:firstLine="360"/>
      <w:jc w:val="right"/>
      <w:rPr>
        <w:i w:val="1"/>
        <w:iCs w:val="1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ind w:left="0" w:right="3240" w:firstLine="0"/>
      <w:jc w:val="right"/>
      <w:rPr>
        <w:b w:val="1"/>
        <w:bCs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ind w:left="6120" w:hanging="360"/>
      <w:jc w:val="right"/>
      <w:rPr>
        <w:i w:val="1"/>
        <w:iCs w:val="1"/>
        <w:sz w:val="16"/>
        <w:szCs w:val="16"/>
      </w:rPr>
    </w:pPr>
    <w:r w:rsidDel="00000000" w:rsidR="00000000" w:rsidRPr="00000000">
      <w:rPr>
        <w:i w:val="1"/>
        <w:iCs w:val="1"/>
        <w:sz w:val="16"/>
        <w:szCs w:val="16"/>
        <w:rtl w:val="0"/>
      </w:rPr>
      <w:t xml:space="preserve">Published: 8/17/2026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ind w:firstLine="360"/>
      <w:jc w:val="right"/>
      <w:rPr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ind w:firstLine="36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ind w:firstLine="36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highlight w:val="white"/>
        <w:lang w:val="en"/>
      </w:rPr>
    </w:rPrDefault>
    <w:pPrDefault>
      <w:pPr>
        <w:widowControl w:val="0"/>
        <w:spacing w:line="360" w:lineRule="auto"/>
        <w:ind w:left="360" w:right="342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0"/>
        <w:tab w:val="center" w:leader="none" w:pos="4680"/>
        <w:tab w:val="left" w:leader="none" w:pos="5040"/>
        <w:tab w:val="left" w:leader="none" w:pos="5760"/>
        <w:tab w:val="left" w:leader="none" w:pos="6480"/>
        <w:tab w:val="left" w:leader="none" w:pos="7200"/>
        <w:tab w:val="left" w:leader="none" w:pos="7920"/>
        <w:tab w:val="left" w:leader="none" w:pos="8640"/>
        <w:tab w:val="right" w:leader="none" w:pos="9360"/>
      </w:tabs>
      <w:jc w:val="center"/>
    </w:pPr>
    <w:rPr>
      <w:b w:val="1"/>
      <w:bCs w:val="1"/>
      <w:color w:val="00000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R5vnOOUARKepxBxCeHZxD2A92A==">CgMxLjA4AHIhMVNkUVNIRE1pN3BlQ0xZdHd1MlBBNGlENHpfMGE4MF9v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