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F370" w14:textId="77777777" w:rsidR="005E2D24" w:rsidRDefault="005E2D24" w:rsidP="005E2D24">
      <w:pPr>
        <w:jc w:val="center"/>
      </w:pPr>
      <w:r>
        <w:t>Weston Parks &amp; Rec Board</w:t>
      </w:r>
    </w:p>
    <w:p w14:paraId="35D6EEB3" w14:textId="77777777" w:rsidR="005E2D24" w:rsidRDefault="005E2D24" w:rsidP="005E2D24">
      <w:pPr>
        <w:jc w:val="center"/>
      </w:pPr>
    </w:p>
    <w:p w14:paraId="119008CB" w14:textId="7D138859" w:rsidR="005E2D24" w:rsidRDefault="005E2D24" w:rsidP="005E2D24">
      <w:r>
        <w:t xml:space="preserve">Meeting date: </w:t>
      </w:r>
      <w:r>
        <w:t xml:space="preserve">April </w:t>
      </w:r>
      <w:r>
        <w:t>2 2025</w:t>
      </w:r>
      <w:r>
        <w:tab/>
      </w:r>
      <w:r>
        <w:tab/>
      </w:r>
      <w:r>
        <w:t xml:space="preserve">Time: </w:t>
      </w:r>
      <w:r>
        <w:t>5:33</w:t>
      </w:r>
      <w:r>
        <w:t xml:space="preserve">p- </w:t>
      </w:r>
      <w:r w:rsidR="00A83A12">
        <w:t>6:55p</w:t>
      </w:r>
    </w:p>
    <w:p w14:paraId="5DAE1D53" w14:textId="3D8FED0F" w:rsidR="005E2D24" w:rsidRDefault="005E2D24" w:rsidP="005E2D24">
      <w:r>
        <w:t>In Attendance: Kristyne Long, Ron Dallas, Doug Marion, Howard Lashaway, Brittney Klockowski</w:t>
      </w:r>
      <w:r>
        <w:t>, Rick Easterwood, Rob &amp; Shelly Myerholtz, Red</w:t>
      </w:r>
    </w:p>
    <w:p w14:paraId="7BA7E139" w14:textId="77777777" w:rsidR="005E2D24" w:rsidRPr="0086750C" w:rsidRDefault="005E2D24" w:rsidP="005E2D24">
      <w:pPr>
        <w:spacing w:after="0" w:line="240" w:lineRule="auto"/>
        <w:rPr>
          <w:b/>
          <w:bCs/>
          <w:u w:val="single"/>
        </w:rPr>
      </w:pPr>
      <w:r w:rsidRPr="0086750C">
        <w:rPr>
          <w:b/>
          <w:bCs/>
          <w:u w:val="single"/>
        </w:rPr>
        <w:t>Committee Summary:</w:t>
      </w:r>
    </w:p>
    <w:p w14:paraId="79497C34" w14:textId="67464D11" w:rsidR="00FC57F0" w:rsidRDefault="005E2D24" w:rsidP="005E2D24">
      <w:pPr>
        <w:pStyle w:val="ListParagraph"/>
        <w:numPr>
          <w:ilvl w:val="0"/>
          <w:numId w:val="1"/>
        </w:numPr>
      </w:pPr>
      <w:r>
        <w:t>Approved minutes from March 12</w:t>
      </w:r>
      <w:r w:rsidRPr="005E2D24">
        <w:rPr>
          <w:vertAlign w:val="superscript"/>
        </w:rPr>
        <w:t>th</w:t>
      </w:r>
      <w:r>
        <w:t xml:space="preserve">. </w:t>
      </w:r>
    </w:p>
    <w:p w14:paraId="2B86CF17" w14:textId="0814FF72" w:rsidR="005E2D24" w:rsidRDefault="005E2D24" w:rsidP="005E2D24">
      <w:pPr>
        <w:pStyle w:val="ListParagraph"/>
        <w:numPr>
          <w:ilvl w:val="0"/>
          <w:numId w:val="1"/>
        </w:numPr>
      </w:pPr>
      <w:r>
        <w:t>Doug talked to Stephanie about the fill dirt and we should receive it prior to May 2</w:t>
      </w:r>
      <w:r w:rsidRPr="005E2D24">
        <w:rPr>
          <w:vertAlign w:val="superscript"/>
        </w:rPr>
        <w:t>nd</w:t>
      </w:r>
      <w:r>
        <w:t xml:space="preserve"> for the Otsego Serves kids. </w:t>
      </w:r>
    </w:p>
    <w:p w14:paraId="7902CBEC" w14:textId="4FAB0A61" w:rsidR="005E2D24" w:rsidRDefault="005E2D24" w:rsidP="005E2D24">
      <w:pPr>
        <w:pStyle w:val="ListParagraph"/>
        <w:numPr>
          <w:ilvl w:val="0"/>
          <w:numId w:val="1"/>
        </w:numPr>
      </w:pPr>
      <w:r>
        <w:t xml:space="preserve">Discussed handicap equipment, Doug brought </w:t>
      </w:r>
      <w:r w:rsidR="000C5806">
        <w:t>catalogs</w:t>
      </w:r>
      <w:r>
        <w:t xml:space="preserve"> to review from Stephanie</w:t>
      </w:r>
    </w:p>
    <w:p w14:paraId="04991626" w14:textId="004C7428" w:rsidR="005E2D24" w:rsidRDefault="005E2D24" w:rsidP="005E2D24">
      <w:pPr>
        <w:pStyle w:val="ListParagraph"/>
        <w:numPr>
          <w:ilvl w:val="0"/>
          <w:numId w:val="1"/>
        </w:numPr>
      </w:pPr>
      <w:r>
        <w:t>Confirmed June 7</w:t>
      </w:r>
      <w:r w:rsidRPr="005E2D24">
        <w:rPr>
          <w:vertAlign w:val="superscript"/>
        </w:rPr>
        <w:t>th</w:t>
      </w:r>
      <w:r>
        <w:t xml:space="preserve"> as our Community Cleanup Day</w:t>
      </w:r>
    </w:p>
    <w:p w14:paraId="6F764D57" w14:textId="7019CA6C" w:rsidR="005E2D24" w:rsidRDefault="005E2D24" w:rsidP="005E2D24">
      <w:pPr>
        <w:pStyle w:val="ListParagraph"/>
        <w:numPr>
          <w:ilvl w:val="0"/>
          <w:numId w:val="1"/>
        </w:numPr>
      </w:pPr>
      <w:r>
        <w:t xml:space="preserve">Doug contacted Edison and they didn’t seem to know who our rep </w:t>
      </w:r>
      <w:r w:rsidR="000C5806">
        <w:t>was</w:t>
      </w:r>
      <w:r>
        <w:t xml:space="preserve">. We will also need electric </w:t>
      </w:r>
      <w:r w:rsidR="000C5806">
        <w:t>connections</w:t>
      </w:r>
      <w:r>
        <w:t xml:space="preserve"> and outlets at the </w:t>
      </w:r>
      <w:r w:rsidR="000C5806">
        <w:t>pavilion</w:t>
      </w:r>
    </w:p>
    <w:p w14:paraId="62E6F008" w14:textId="46A2D96B" w:rsidR="005E2D24" w:rsidRDefault="000C5806" w:rsidP="005E2D24">
      <w:pPr>
        <w:pStyle w:val="ListParagraph"/>
        <w:numPr>
          <w:ilvl w:val="0"/>
          <w:numId w:val="1"/>
        </w:numPr>
      </w:pPr>
      <w:r>
        <w:t>The date</w:t>
      </w:r>
      <w:r w:rsidR="005E2D24">
        <w:t xml:space="preserve"> for mulch is tentative for week of 4/7</w:t>
      </w:r>
    </w:p>
    <w:p w14:paraId="373C608B" w14:textId="53D4267C" w:rsidR="005E2D24" w:rsidRDefault="005E2D24" w:rsidP="005E2D24">
      <w:pPr>
        <w:pStyle w:val="ListParagraph"/>
        <w:numPr>
          <w:ilvl w:val="0"/>
          <w:numId w:val="1"/>
        </w:numPr>
      </w:pPr>
      <w:r>
        <w:t>October 25</w:t>
      </w:r>
      <w:r w:rsidRPr="005E2D24">
        <w:rPr>
          <w:vertAlign w:val="superscript"/>
        </w:rPr>
        <w:t>th</w:t>
      </w:r>
      <w:r>
        <w:t xml:space="preserve"> is our ToT, we asked if Fire Dept planned to </w:t>
      </w:r>
      <w:r w:rsidR="000C5806">
        <w:t>have</w:t>
      </w:r>
      <w:r>
        <w:t xml:space="preserve"> their Chicken BBQ same day?</w:t>
      </w:r>
    </w:p>
    <w:p w14:paraId="0CC1C0E8" w14:textId="1560B6E7" w:rsidR="005E2D24" w:rsidRDefault="005E2D24" w:rsidP="005E2D24">
      <w:pPr>
        <w:pStyle w:val="ListParagraph"/>
        <w:numPr>
          <w:ilvl w:val="0"/>
          <w:numId w:val="1"/>
        </w:numPr>
      </w:pPr>
      <w:r>
        <w:t xml:space="preserve">Rick discussed the Fire Dept Easter Egg Hunt plans. Parks and Recs agreed to assist in handing out baskets in the concession stand. Kristyne suggested if the kids could form 3 separate lines – based on age so its less chaotic. Kristyne recommended donating $200 for baskets. The board agreed and voted yes unanimously. Ron discussed </w:t>
      </w:r>
      <w:r w:rsidR="00D54E54">
        <w:t>getting</w:t>
      </w:r>
      <w:r>
        <w:t xml:space="preserve"> and printing flyers at the Egg Hunt for Parks &amp; Recs Events. </w:t>
      </w:r>
    </w:p>
    <w:p w14:paraId="52B7EF54" w14:textId="45B9402E" w:rsidR="005E2D24" w:rsidRDefault="005E2D24" w:rsidP="005E2D24">
      <w:pPr>
        <w:pStyle w:val="ListParagraph"/>
        <w:numPr>
          <w:ilvl w:val="0"/>
          <w:numId w:val="1"/>
        </w:numPr>
      </w:pPr>
      <w:r>
        <w:t xml:space="preserve">Howard and Shelly brought up the farmers market/car show event. We voted on July 19, August 23, and </w:t>
      </w:r>
      <w:r w:rsidR="000C5806">
        <w:t>September</w:t>
      </w:r>
      <w:r>
        <w:t xml:space="preserve"> 20. We need a name for the event and decided on Community Fun Days. Red mentioned he has a contact for Karaoke (Juan) and a flatbed to use for it. He </w:t>
      </w:r>
      <w:r w:rsidR="007477A4">
        <w:t xml:space="preserve">mentioned planning </w:t>
      </w:r>
      <w:r>
        <w:t xml:space="preserve">a cornhole tournament. </w:t>
      </w:r>
    </w:p>
    <w:p w14:paraId="3D8FF8C8" w14:textId="7D3AB0F0" w:rsidR="004B1F1E" w:rsidRDefault="004B1F1E" w:rsidP="005E2D24">
      <w:pPr>
        <w:pStyle w:val="ListParagraph"/>
        <w:numPr>
          <w:ilvl w:val="0"/>
          <w:numId w:val="1"/>
        </w:numPr>
      </w:pPr>
      <w:r>
        <w:t>Kristyne brought up Earth Day event</w:t>
      </w:r>
      <w:r w:rsidR="002C71A2">
        <w:t xml:space="preserve">, the guys decided to present the idea to the library board instead and will attend their next meeting to discuss. </w:t>
      </w:r>
      <w:r w:rsidR="00BB7778">
        <w:t>Doug brought up he would like to see a 3D/CAD printing class with the library and assist with it. Brittney mentioned that to be a Tree City, the village must h</w:t>
      </w:r>
      <w:r w:rsidR="003A04A8">
        <w:t xml:space="preserve">ave some kind of Arbor Day/Earth Day event. </w:t>
      </w:r>
    </w:p>
    <w:p w14:paraId="3851708A" w14:textId="1EA9DFB0" w:rsidR="003A04A8" w:rsidRDefault="003A04A8" w:rsidP="005E2D24">
      <w:pPr>
        <w:pStyle w:val="ListParagraph"/>
        <w:numPr>
          <w:ilvl w:val="0"/>
          <w:numId w:val="1"/>
        </w:numPr>
      </w:pPr>
      <w:r>
        <w:t>We discussed Christmas Tree Lightin</w:t>
      </w:r>
      <w:r w:rsidR="00ED5FC6">
        <w:t>g and a possible date of November 30 or December 6</w:t>
      </w:r>
      <w:r w:rsidR="00ED5FC6" w:rsidRPr="00ED5FC6">
        <w:rPr>
          <w:vertAlign w:val="superscript"/>
        </w:rPr>
        <w:t>th</w:t>
      </w:r>
      <w:r w:rsidR="00ED5FC6">
        <w:t xml:space="preserve">. We will discuss more next meeting. </w:t>
      </w:r>
    </w:p>
    <w:p w14:paraId="194E8BAC" w14:textId="6C85C37F" w:rsidR="002B46BF" w:rsidRDefault="00AC1B28" w:rsidP="005E2D24">
      <w:pPr>
        <w:pStyle w:val="ListParagraph"/>
        <w:numPr>
          <w:ilvl w:val="0"/>
          <w:numId w:val="1"/>
        </w:numPr>
      </w:pPr>
      <w:r>
        <w:t>We decided to meet up this Sunday from 11-1 at the maintenance building to clean out our room and organize it. Kristyne will donate HDX totes</w:t>
      </w:r>
      <w:r w:rsidR="00812C74">
        <w:t xml:space="preserve">. </w:t>
      </w:r>
    </w:p>
    <w:p w14:paraId="289C6D5B" w14:textId="77777777" w:rsidR="002B46BF" w:rsidRDefault="002B46BF" w:rsidP="002B46BF"/>
    <w:p w14:paraId="408EF249" w14:textId="77777777" w:rsidR="002B46BF" w:rsidRPr="008679F9" w:rsidRDefault="002B46BF" w:rsidP="002B46BF">
      <w:pPr>
        <w:spacing w:after="0" w:line="240" w:lineRule="auto"/>
        <w:rPr>
          <w:b/>
          <w:bCs/>
        </w:rPr>
      </w:pPr>
      <w:r w:rsidRPr="008679F9">
        <w:rPr>
          <w:b/>
          <w:bCs/>
        </w:rPr>
        <w:lastRenderedPageBreak/>
        <w:t>Actionable Items:</w:t>
      </w:r>
    </w:p>
    <w:p w14:paraId="096D48CF" w14:textId="2C542C53" w:rsidR="002B46BF" w:rsidRDefault="002B46BF" w:rsidP="002B46BF">
      <w:pPr>
        <w:pStyle w:val="ListParagraph"/>
        <w:numPr>
          <w:ilvl w:val="0"/>
          <w:numId w:val="2"/>
        </w:numPr>
      </w:pPr>
      <w:r>
        <w:t>Contact electric rep on pole relocation</w:t>
      </w:r>
    </w:p>
    <w:p w14:paraId="3C3FB21B" w14:textId="23D9F033" w:rsidR="003D2303" w:rsidRDefault="003D2303" w:rsidP="002B46BF">
      <w:pPr>
        <w:pStyle w:val="ListParagraph"/>
        <w:numPr>
          <w:ilvl w:val="0"/>
          <w:numId w:val="2"/>
        </w:numPr>
      </w:pPr>
      <w:r>
        <w:t>Donate $200 for easter baskets to the fire department</w:t>
      </w:r>
    </w:p>
    <w:p w14:paraId="14A00B16" w14:textId="3345442D" w:rsidR="003D2303" w:rsidRDefault="003D2303" w:rsidP="002B46BF">
      <w:pPr>
        <w:pStyle w:val="ListParagraph"/>
        <w:numPr>
          <w:ilvl w:val="0"/>
          <w:numId w:val="2"/>
        </w:numPr>
      </w:pPr>
      <w:r>
        <w:t xml:space="preserve">Community Fun Days July 19, August </w:t>
      </w:r>
      <w:r>
        <w:t>23, and September 20</w:t>
      </w:r>
    </w:p>
    <w:p w14:paraId="7639AE92" w14:textId="4F4BA530" w:rsidR="003D2303" w:rsidRDefault="003D2303" w:rsidP="002B46BF">
      <w:pPr>
        <w:pStyle w:val="ListParagraph"/>
        <w:numPr>
          <w:ilvl w:val="0"/>
          <w:numId w:val="2"/>
        </w:numPr>
      </w:pPr>
      <w:r>
        <w:t>Community Cleanup Day June 7</w:t>
      </w:r>
    </w:p>
    <w:sectPr w:rsidR="003D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151D4"/>
    <w:multiLevelType w:val="hybridMultilevel"/>
    <w:tmpl w:val="E206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B2C5D"/>
    <w:multiLevelType w:val="hybridMultilevel"/>
    <w:tmpl w:val="73F8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55963">
    <w:abstractNumId w:val="0"/>
  </w:num>
  <w:num w:numId="2" w16cid:durableId="1364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24"/>
    <w:rsid w:val="000C5806"/>
    <w:rsid w:val="002B46BF"/>
    <w:rsid w:val="002C71A2"/>
    <w:rsid w:val="003A04A8"/>
    <w:rsid w:val="003D2303"/>
    <w:rsid w:val="004B1F1E"/>
    <w:rsid w:val="005E2D24"/>
    <w:rsid w:val="00661956"/>
    <w:rsid w:val="007477A4"/>
    <w:rsid w:val="00812C74"/>
    <w:rsid w:val="008C269C"/>
    <w:rsid w:val="008D3127"/>
    <w:rsid w:val="00A83A12"/>
    <w:rsid w:val="00AC1B28"/>
    <w:rsid w:val="00BB7778"/>
    <w:rsid w:val="00D54E54"/>
    <w:rsid w:val="00ED5FC6"/>
    <w:rsid w:val="00F1445E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8DA5"/>
  <w15:chartTrackingRefBased/>
  <w15:docId w15:val="{64DF360B-7B51-439A-A7D3-BD52A7C0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24"/>
  </w:style>
  <w:style w:type="paragraph" w:styleId="Heading1">
    <w:name w:val="heading 1"/>
    <w:basedOn w:val="Normal"/>
    <w:next w:val="Normal"/>
    <w:link w:val="Heading1Char"/>
    <w:uiPriority w:val="9"/>
    <w:qFormat/>
    <w:rsid w:val="005E2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Kristyne - Washington, DC</dc:creator>
  <cp:keywords/>
  <dc:description/>
  <cp:lastModifiedBy>Long, Kristyne - Washington, DC</cp:lastModifiedBy>
  <cp:revision>14</cp:revision>
  <dcterms:created xsi:type="dcterms:W3CDTF">2025-06-30T22:23:00Z</dcterms:created>
  <dcterms:modified xsi:type="dcterms:W3CDTF">2025-06-30T23:02:00Z</dcterms:modified>
</cp:coreProperties>
</file>